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11" w:rsidRDefault="00BF20F9" w:rsidP="00FE7F1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FE7F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Муниципальное бюджетное  дошкольное  образовательное учреждение </w:t>
      </w:r>
    </w:p>
    <w:p w:rsidR="00FE7F11" w:rsidRDefault="00FE7F11" w:rsidP="00FE7F1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FE7F11" w:rsidRDefault="00FE7F11" w:rsidP="00FE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F11" w:rsidRPr="002E614D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BF20F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2E614D">
        <w:rPr>
          <w:rFonts w:ascii="Times New Roman" w:hAnsi="Times New Roman" w:cs="Times New Roman"/>
          <w:sz w:val="32"/>
          <w:szCs w:val="32"/>
        </w:rPr>
        <w:t xml:space="preserve">Конспект занятия по нравственному воспитанию </w:t>
      </w: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BF20F9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614D">
        <w:rPr>
          <w:rFonts w:ascii="Times New Roman" w:hAnsi="Times New Roman" w:cs="Times New Roman"/>
          <w:sz w:val="32"/>
          <w:szCs w:val="32"/>
        </w:rPr>
        <w:t>в средней группе № 14 .</w:t>
      </w: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BF20F9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«Где живет доброта»</w:t>
      </w: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BF20F9" w:rsidP="00FE7F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Разработала: </w:t>
      </w:r>
    </w:p>
    <w:p w:rsidR="00FE7F11" w:rsidRDefault="00FE7F11" w:rsidP="00FE7F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7F11" w:rsidRDefault="00BF20F9" w:rsidP="00FE7F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FE7F11">
        <w:rPr>
          <w:rFonts w:ascii="Times New Roman" w:hAnsi="Times New Roman" w:cs="Times New Roman"/>
          <w:sz w:val="32"/>
          <w:szCs w:val="32"/>
        </w:rPr>
        <w:t>Воспитатель: Березовая Елена Николаевна</w:t>
      </w:r>
    </w:p>
    <w:p w:rsidR="00BF20F9" w:rsidRPr="002E614D" w:rsidRDefault="00BF20F9" w:rsidP="00FE7F1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категория</w:t>
      </w:r>
    </w:p>
    <w:p w:rsidR="00FE7F11" w:rsidRDefault="00FE7F11" w:rsidP="00FE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F11" w:rsidRDefault="00FE7F11" w:rsidP="00FE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0F9" w:rsidRDefault="00FE7F11" w:rsidP="00FE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F20F9" w:rsidRDefault="00BF20F9" w:rsidP="00FE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11" w:rsidRPr="00AE71C8" w:rsidRDefault="00BF20F9" w:rsidP="00FE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7F11">
        <w:rPr>
          <w:rFonts w:ascii="Times New Roman" w:hAnsi="Times New Roman" w:cs="Times New Roman"/>
          <w:sz w:val="28"/>
          <w:szCs w:val="28"/>
        </w:rPr>
        <w:t xml:space="preserve"> </w:t>
      </w:r>
      <w:r w:rsidR="00FE7F11" w:rsidRPr="00AE71C8">
        <w:rPr>
          <w:rFonts w:ascii="Times New Roman" w:hAnsi="Times New Roman" w:cs="Times New Roman"/>
          <w:sz w:val="28"/>
          <w:szCs w:val="28"/>
        </w:rPr>
        <w:t>Тема: «Где живет доброта?»</w:t>
      </w:r>
    </w:p>
    <w:p w:rsidR="00FE7F11" w:rsidRDefault="00FE7F11" w:rsidP="00FE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11" w:rsidRDefault="00FE7F11" w:rsidP="00FE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E7F11">
        <w:rPr>
          <w:rFonts w:ascii="Times New Roman" w:hAnsi="Times New Roman" w:cs="Times New Roman"/>
          <w:sz w:val="28"/>
          <w:szCs w:val="28"/>
        </w:rPr>
        <w:t> углублять представление детей о доброте, как о ценном, неотъемлемом качестве человека.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E7F11">
        <w:rPr>
          <w:rFonts w:ascii="Times New Roman" w:hAnsi="Times New Roman" w:cs="Times New Roman"/>
          <w:sz w:val="28"/>
          <w:szCs w:val="28"/>
        </w:rPr>
        <w:t>: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Развивающие: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 </w:t>
      </w:r>
      <w:r w:rsidRPr="00FE7F11">
        <w:rPr>
          <w:rFonts w:ascii="Times New Roman" w:hAnsi="Times New Roman" w:cs="Times New Roman"/>
          <w:sz w:val="28"/>
          <w:szCs w:val="28"/>
        </w:rPr>
        <w:t>развивать коммуникативные навыки (умение выслушивать товарища, искренне высказывать свое мнение, проявлять доброжелательность к суждениям других людей);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Образовательные: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 </w:t>
      </w:r>
      <w:r w:rsidRPr="00FE7F11">
        <w:rPr>
          <w:rFonts w:ascii="Times New Roman" w:hAnsi="Times New Roman" w:cs="Times New Roman"/>
          <w:sz w:val="28"/>
          <w:szCs w:val="28"/>
        </w:rPr>
        <w:t>углублять представление воспитанников о доброте – как о ценном качестве человека;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sz w:val="28"/>
          <w:szCs w:val="28"/>
        </w:rPr>
        <w:t>- добиваться доброжелательной интонационной выразительности речи;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sz w:val="28"/>
          <w:szCs w:val="28"/>
        </w:rPr>
        <w:t>- активизировать употребление существительных в уменьшительно-ласкательной форме.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 </w:t>
      </w:r>
      <w:r w:rsidRPr="00FE7F11">
        <w:rPr>
          <w:rFonts w:ascii="Times New Roman" w:hAnsi="Times New Roman" w:cs="Times New Roman"/>
          <w:sz w:val="28"/>
          <w:szCs w:val="28"/>
        </w:rPr>
        <w:t>воспитывать  культурное общение со сверстниками, следуя речевому этикету;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sz w:val="28"/>
          <w:szCs w:val="28"/>
        </w:rPr>
        <w:t>- воспитывать отзывчивость, дружелюбие.</w:t>
      </w:r>
    </w:p>
    <w:p w:rsidR="00BF20F9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7F11" w:rsidRPr="00FE7F11" w:rsidRDefault="00BF20F9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E7F11" w:rsidRPr="00FE7F11">
        <w:rPr>
          <w:rFonts w:ascii="Times New Roman" w:hAnsi="Times New Roman" w:cs="Times New Roman"/>
          <w:sz w:val="28"/>
          <w:szCs w:val="28"/>
        </w:rPr>
        <w:t xml:space="preserve">  ХОД ЗАНЯТИЯ: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sz w:val="28"/>
          <w:szCs w:val="28"/>
        </w:rPr>
        <w:t xml:space="preserve">Воспитатель читает детям стихи: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«Придумано кем-то просто и мудро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При встрече здороваться: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Доброе утро!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И каждый становится добрым, доверчивым.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Пусть доброе утро длится до вечера»!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Воспитатель: Ребята, в нашем доме поселился мальчик, который все время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lastRenderedPageBreak/>
        <w:t xml:space="preserve">кричит на все, на родителей, бабушку, на детской площадке он со всеми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дерется, всегда и во всем хочет быть первым. На замечания взрослых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огрызается. Жадничает. Никто с ним играть не желает. Я думаю этот мальчик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злой, потому что не знает что такое доброта, вежливость. Его этому просто никто не научил. Мне стало его жалко, и я думаю, как бы ему помочь?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Ребята, а вызнаете, что такое</w:t>
      </w:r>
      <w:r w:rsidR="00BF20F9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доброта</w:t>
      </w: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? Ответы детей.</w:t>
      </w:r>
    </w:p>
    <w:p w:rsid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</w:t>
      </w:r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Доброта – это желание человека сделать что-то хорошее для окружающих, </w:t>
      </w:r>
    </w:p>
    <w:p w:rsid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улыбка, подаренная людям, любовь </w:t>
      </w:r>
      <w:proofErr w:type="gramStart"/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близким, забота о них. Доброта –</w:t>
      </w:r>
    </w:p>
    <w:p w:rsidR="00FE7F11" w:rsidRDefault="00FE7F11" w:rsidP="00FE7F1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это заботливое отношение ко всему живому на земле. Доброта проявляется </w:t>
      </w:r>
      <w:proofErr w:type="gramStart"/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hAnsi="Times New Roman" w:cs="Times New Roman"/>
          <w:sz w:val="28"/>
          <w:szCs w:val="28"/>
          <w:shd w:val="clear" w:color="auto" w:fill="FFFFFF"/>
        </w:rPr>
        <w:t>ласке к кошке или щенку, в его уходе за цветами. 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 бывает разное. Одно добро - это сокровища: книги, 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картины, игрушки, драгоценности. Такое добро можно увидеть и даже 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потрогать руками. Другое добро можно услышать - это музыка, </w:t>
      </w:r>
      <w:proofErr w:type="gramStart"/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</w:t>
      </w:r>
      <w:proofErr w:type="gramEnd"/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стихи, нежные слова. Но есть такое добро, которое должен иметь каждый 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человек: и вы, и я, и ваши родители. Как вы думаете, что это за добро?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(Ответы детей)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научиться доброте? Ответ просто</w:t>
      </w:r>
      <w:proofErr w:type="gramStart"/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й-</w:t>
      </w:r>
      <w:proofErr w:type="gramEnd"/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она везде.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улыбке доброй и в рассвете  в мечте и в ласковом привете. По всей земле 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добра частицы их надо замечать учиться и в сердце собирать своем тогда не 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будет злобы в нем.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Воспитатель: - Ребята, а если бы доброту можно было бы понюхать, чем бы она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могла пахнуть?, А какая она на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вкус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?. Какого она цвета?, А если бы можно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было ее потрогать, какая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по вашему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,  она на ощупь?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-А если доброту нельзя понюхать, попробовать, в чем или в ком она проявляется?  Ответы детей.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Воспитатель: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lastRenderedPageBreak/>
        <w:t xml:space="preserve"> Вы большие молодцы</w:t>
      </w:r>
      <w:proofErr w:type="gramStart"/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.</w:t>
      </w:r>
      <w:proofErr w:type="gramEnd"/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Как вы думаете,  </w:t>
      </w:r>
      <w:r w:rsidRPr="00FE7F11">
        <w:rPr>
          <w:rFonts w:ascii="Times New Roman" w:hAnsi="Times New Roman" w:cs="Times New Roman"/>
          <w:color w:val="291200"/>
          <w:sz w:val="28"/>
          <w:szCs w:val="28"/>
        </w:rPr>
        <w:t xml:space="preserve"> можно ли научиться быть добрым?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>( ответы детей)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Я хочу отправиться в страну Доброты и попросить у Феи искорку доброты,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чтобы подарить ее мальчику. Может тогда он сможет измениться и стать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добрее. Вы хотите отправиться со мной? Никакой транспорт в эту страну не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идет, но мы можем попасть туда мысленно. Под музыку дети представляют, что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они попали в волшебную страну. В эту страну пускают только </w:t>
      </w:r>
      <w:proofErr w:type="gramStart"/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>добрых</w:t>
      </w:r>
      <w:proofErr w:type="gramEnd"/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и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вежливых детей. Открывайте глаза, мы у входа в страну доброты. </w:t>
      </w:r>
    </w:p>
    <w:p w:rsidR="00FE7F11" w:rsidRPr="00BF20F9" w:rsidRDefault="00BF20F9" w:rsidP="00BF20F9">
      <w:pPr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>
        <w:rPr>
          <w:rFonts w:ascii="Times New Roman" w:hAnsi="Times New Roman" w:cs="Times New Roman"/>
          <w:iCs/>
          <w:color w:val="291200"/>
          <w:sz w:val="28"/>
          <w:szCs w:val="28"/>
        </w:rPr>
        <w:t>1.</w:t>
      </w:r>
      <w:r w:rsidR="00FE7F11" w:rsidRPr="00BF20F9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Чтобы туда попасть, нужно пройти по мостику вежливости, для этого вы </w:t>
      </w:r>
    </w:p>
    <w:p w:rsidR="00FE7F11" w:rsidRDefault="00FE7F11" w:rsidP="00FE7F11">
      <w:pPr>
        <w:ind w:left="360"/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должны вспомнить вежливые слова. Ведь доброта не может быть </w:t>
      </w:r>
      <w:proofErr w:type="gramStart"/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>без</w:t>
      </w:r>
      <w:proofErr w:type="gramEnd"/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</w:t>
      </w:r>
    </w:p>
    <w:p w:rsidR="00FE7F11" w:rsidRPr="00FE7F11" w:rsidRDefault="00FE7F11" w:rsidP="00FE7F11">
      <w:pPr>
        <w:ind w:left="360"/>
        <w:jc w:val="both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291200"/>
          <w:sz w:val="28"/>
          <w:szCs w:val="28"/>
        </w:rPr>
        <w:t>вежливости.</w:t>
      </w:r>
      <w:r w:rsidR="00BF20F9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Я буду задавать вам вопросы</w:t>
      </w:r>
      <w:proofErr w:type="gramStart"/>
      <w:r w:rsidR="00BF20F9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,</w:t>
      </w:r>
      <w:proofErr w:type="gramEnd"/>
      <w:r w:rsidR="00BF20F9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а вы постарайтесь найти ответ.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20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слова говорят вежливые люди друг другу при встрече?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слова говорят, когда прощаются?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нужно сказать, когда нечаянно толкнул кого-нибудь?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Какое слово нужно сказать, когда о чём-нибудь просишь?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благодарят за помощь?</w:t>
      </w:r>
    </w:p>
    <w:p w:rsidR="00FE7F11" w:rsidRP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Молодцы. Вежливые слова мы с вами хорошо знаем.</w:t>
      </w:r>
    </w:p>
    <w:p w:rsid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Воспитатель: И вот мы с вами попали на Улыбчивую поляну. Но на ней так </w:t>
      </w:r>
    </w:p>
    <w:p w:rsid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темно и холодно.  Это потому что солнышко спряталось. Давно никто здесь не </w:t>
      </w:r>
    </w:p>
    <w:p w:rsidR="00FE7F11" w:rsidRP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говорил ласковых слов.  Давайте,  это исправим. </w:t>
      </w:r>
    </w:p>
    <w:p w:rsidR="00BF20F9" w:rsidRDefault="00BF20F9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E7F11" w:rsidRP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61866">
        <w:rPr>
          <w:rStyle w:val="c0"/>
          <w:rFonts w:ascii="Times New Roman" w:hAnsi="Times New Roman" w:cs="Times New Roman"/>
          <w:color w:val="000000"/>
          <w:sz w:val="28"/>
          <w:szCs w:val="28"/>
        </w:rPr>
        <w:t>2.</w:t>
      </w:r>
      <w:r w:rsidRPr="00BF20F9">
        <w:rPr>
          <w:rStyle w:val="c0"/>
          <w:rFonts w:ascii="Times New Roman" w:hAnsi="Times New Roman" w:cs="Times New Roman"/>
          <w:color w:val="000000"/>
          <w:sz w:val="28"/>
          <w:szCs w:val="28"/>
        </w:rPr>
        <w:t>Игра с мячом: «Ласковые слова</w:t>
      </w:r>
      <w:r w:rsidR="00BF20F9" w:rsidRPr="00BF20F9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(стоя). Солнышко </w:t>
      </w:r>
      <w:r w:rsidR="00C61866">
        <w:rPr>
          <w:rStyle w:val="c0"/>
          <w:rFonts w:ascii="Times New Roman" w:hAnsi="Times New Roman" w:cs="Times New Roman"/>
          <w:color w:val="000000"/>
          <w:sz w:val="28"/>
          <w:szCs w:val="28"/>
        </w:rPr>
        <w:t>засветило и говорит вам спасибо</w:t>
      </w: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Воспитатель. А мы с вами оказались на опушке радости. Здесь </w:t>
      </w:r>
      <w:proofErr w:type="gramStart"/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>шум</w:t>
      </w:r>
      <w:proofErr w:type="gramEnd"/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какой – то. </w:t>
      </w:r>
    </w:p>
    <w:p w:rsid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Это феи встревожены. Перепутались хорошие и плохие дела, и Феи не могут </w:t>
      </w:r>
    </w:p>
    <w:p w:rsidR="00FE7F11" w:rsidRPr="00FE7F11" w:rsidRDefault="00FE7F11" w:rsidP="00FE7F1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E7F11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сами справиться. Они очень просят вас им помочь.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lastRenderedPageBreak/>
        <w:t xml:space="preserve">Воспитатель: Ребята,  я раздам вам картинки, на которых изображены разные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  <w:u w:val="single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поступки и попрошу внимательно их рассмотреть. Те, кто считает, 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что на картинке хороший поступок - пусть встанет справа, а те, кто считает, что </w:t>
      </w:r>
    </w:p>
    <w:p w:rsidR="00BF20F9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поступок на картине плохой – влево. </w:t>
      </w:r>
    </w:p>
    <w:p w:rsidR="00BF20F9" w:rsidRDefault="00BF20F9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</w:p>
    <w:p w:rsidR="00FE7F11" w:rsidRDefault="00BF20F9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3.Игра «Наши поступки». </w:t>
      </w:r>
      <w:r w:rsidR="00FE7F11"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 просит объяснить детей,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  <w:u w:val="single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почему они сделали такой выбор.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Ну вот, теперь все на своих местах и мы можем отправляться дальше, прямо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на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лужок  дружбы. Там растут очень красивые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цветы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и они очень дружат. </w:t>
      </w:r>
    </w:p>
    <w:p w:rsid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Воспитатель. Ребята,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я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наверное ошиблась, все цветы перессорились и теперь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не разговаривают друг с другом. Как же нам им помочь? </w:t>
      </w:r>
    </w:p>
    <w:p w:rsidR="00BF20F9" w:rsidRDefault="00BF20F9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4.Мирилка: «</w:t>
      </w:r>
      <w:r w:rsidRPr="00FE7F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Давай дружить»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Чем ругаться и дразниться, лучше нам с тобой мириться.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Очень скучно в ссоре жить. Потому – давай дружить!</w:t>
      </w:r>
    </w:p>
    <w:p w:rsidR="00FE7F11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Воспитатель: А вот и Фея доброты. Она нас приветствует и говорит спасибо, </w:t>
      </w:r>
    </w:p>
    <w:p w:rsidR="00BF20F9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</w:t>
      </w: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ато что мы навели порядок в ее городе и дарит нам искорку доброты, чтобы </w:t>
      </w:r>
    </w:p>
    <w:p w:rsidR="00BF20F9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мы отдали ее мальчику и научили его быть добрым. Ребята, на выходе </w:t>
      </w:r>
      <w:proofErr w:type="gramStart"/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из</w:t>
      </w:r>
      <w:proofErr w:type="gramEnd"/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BF20F9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города лежит камень  и от него идут 3 дороги. Нужно каждому выбрать, </w:t>
      </w:r>
      <w:proofErr w:type="gramStart"/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</w:t>
      </w:r>
      <w:proofErr w:type="gramEnd"/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</w:p>
    <w:p w:rsidR="00FE7F11" w:rsidRPr="00FE7F11" w:rsidRDefault="00FE7F11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какой дороге он попадет домой.</w:t>
      </w:r>
    </w:p>
    <w:p w:rsidR="00BF20F9" w:rsidRDefault="00BF20F9" w:rsidP="00FE7F11">
      <w:pPr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BF20F9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5.Игра: </w:t>
      </w: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«Камень желаний. Камень лежит на перепутье 3 дорог и на нем </w:t>
      </w:r>
    </w:p>
    <w:p w:rsidR="00BF20F9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написано: Направо пойдешь -   игрушку найдешь. Налево пойдешь – другу </w:t>
      </w:r>
    </w:p>
    <w:p w:rsidR="00BF20F9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поможешь. Прямо пойдешь – получишь холодное сердце,  но все твои желания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смогут исполняться. Дети проходят по дорожкам. 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lastRenderedPageBreak/>
        <w:t xml:space="preserve">Спросить у детей, почему они выбрали ту или иную дорогу. Легко ли делать добрые дела? </w:t>
      </w:r>
    </w:p>
    <w:p w:rsidR="00FE7F11" w:rsidRPr="00BF20F9" w:rsidRDefault="00BF20F9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Воспитатель: </w:t>
      </w:r>
      <w:r w:rsidR="00FE7F11"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Оказывается,  что добрым быть совсем не трудно. Доброта это качество,  без которого не может существовать мир. Давайте как можно чаще говорить друг другу добрые слова, дарить улыбки и делать добрые дела. </w:t>
      </w:r>
    </w:p>
    <w:p w:rsidR="00BF20F9" w:rsidRDefault="00BF20F9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В конце занятия предложить детям выучить стихи и помнить их всегда.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То жара на планете, то вьюга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Только вместе нас не испугать.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Мы поближе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узнаем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друг друга,  и друг друга начнем уважать.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Как бы ни было нам туго, нужно вежливость не растерять.</w:t>
      </w:r>
    </w:p>
    <w:p w:rsidR="00FE7F11" w:rsidRPr="00FE7F11" w:rsidRDefault="00FE7F11" w:rsidP="00FE7F11">
      <w:pPr>
        <w:jc w:val="both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Мы </w:t>
      </w:r>
      <w:proofErr w:type="gramStart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>окажем</w:t>
      </w:r>
      <w:proofErr w:type="gramEnd"/>
      <w:r w:rsidRPr="00FE7F11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друг другу вниманье,  и друг друга сумеем понять.</w:t>
      </w:r>
    </w:p>
    <w:p w:rsidR="008C6104" w:rsidRPr="00FE7F11" w:rsidRDefault="008C6104" w:rsidP="00FE7F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6104" w:rsidRPr="00FE7F11" w:rsidSect="00FE7F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200"/>
    <w:multiLevelType w:val="hybridMultilevel"/>
    <w:tmpl w:val="C4E664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7F11"/>
    <w:rsid w:val="008C6104"/>
    <w:rsid w:val="00BF20F9"/>
    <w:rsid w:val="00C61866"/>
    <w:rsid w:val="00FE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F1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E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7F11"/>
  </w:style>
  <w:style w:type="paragraph" w:styleId="a5">
    <w:name w:val="List Paragraph"/>
    <w:basedOn w:val="a"/>
    <w:uiPriority w:val="34"/>
    <w:qFormat/>
    <w:rsid w:val="00FE7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963DD-4FB9-44D5-AFE2-B9EC9530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2021-10-05T09:12:00Z</dcterms:created>
  <dcterms:modified xsi:type="dcterms:W3CDTF">2021-10-05T09:33:00Z</dcterms:modified>
</cp:coreProperties>
</file>