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EFE" w:rsidRPr="00397EFE" w:rsidRDefault="00397EFE" w:rsidP="00397EF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noProof/>
          <w:color w:val="333333"/>
          <w:kern w:val="36"/>
          <w:sz w:val="32"/>
          <w:szCs w:val="32"/>
          <w:lang w:eastAsia="ru-RU"/>
        </w:rPr>
      </w:pPr>
      <w:r w:rsidRPr="00397EFE">
        <w:rPr>
          <w:rFonts w:ascii="Times New Roman" w:eastAsia="Times New Roman" w:hAnsi="Times New Roman" w:cs="Times New Roman"/>
          <w:noProof/>
          <w:color w:val="333333"/>
          <w:kern w:val="36"/>
          <w:sz w:val="32"/>
          <w:szCs w:val="32"/>
          <w:lang w:eastAsia="ru-RU"/>
        </w:rPr>
        <w:t>Муниципальное бюджетное дошкольное образовательное учреждение «Детсий сад № 245»</w:t>
      </w:r>
    </w:p>
    <w:p w:rsidR="00397EFE" w:rsidRPr="00397EFE" w:rsidRDefault="00397EFE" w:rsidP="00397EF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397EFE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Познавательный проект  по патриотическому воспитанию в старшей группе № 14 «Моя Родина-Россия».</w:t>
      </w:r>
    </w:p>
    <w:p w:rsidR="00397EFE" w:rsidRDefault="00397EFE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</w:pPr>
    </w:p>
    <w:p w:rsidR="00397EFE" w:rsidRDefault="00397EFE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</w:pPr>
    </w:p>
    <w:p w:rsidR="007647B4" w:rsidRDefault="009B64F8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Елена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7B4" w:rsidRDefault="007647B4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97EFE" w:rsidRDefault="00397EFE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397EFE" w:rsidRDefault="00397EFE" w:rsidP="000050AC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Прое</w:t>
      </w:r>
      <w:proofErr w:type="gramStart"/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кт в ст</w:t>
      </w:r>
      <w:proofErr w:type="gramEnd"/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аршей группе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Моя 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Родина-Россия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F77F1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01.10.20г.30.12.20г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Разработала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: воспитатель: Березовая Елена Николаевна 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Вид проекта: познавательный, долгосрочный</w:t>
      </w:r>
      <w:proofErr w:type="gramStart"/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Образовательная область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: познание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Области интеграции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: художественное творчество, музыка, коммуникация, физическая культура, социализация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9B64F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«Человеку никак нельзя жить без Родины,</w:t>
      </w:r>
    </w:p>
    <w:p w:rsidR="00B94CFA" w:rsidRPr="00EC5F30" w:rsidRDefault="009B64F8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B94CFA"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 как нельзя жить без сердца».</w:t>
      </w:r>
    </w:p>
    <w:p w:rsidR="00B94CFA" w:rsidRPr="00EC5F30" w:rsidRDefault="009B64F8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B94CFA"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К. Паустовский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«Как у маленького деревца, еле поднявшегося над землей, заботливый садовник укрепляет корень, от мощности которого зависит жизнь растения на протяжении нескольких десятилетий, так педагог должен заботиться о воспитании у своих детей чувства безграничной любви к Родине</w:t>
      </w:r>
      <w:proofErr w:type="gram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.,,»</w:t>
      </w:r>
      <w:proofErr w:type="gramEnd"/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Сухомлинский В.А.</w:t>
      </w:r>
    </w:p>
    <w:p w:rsidR="009B64F8" w:rsidRDefault="009B64F8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Патриотизм — любовь к Родине, преданность ей, ответственность и гордость за нее, желание трудиться на ее благо, беречь и умножать ее богатство – начинает формироваться уже в дошкольном возрасте. Невозможно воспитать чувство собственного достоинства, уверенность в себе, следовательно, полноценную личность, без уважения к истории и культуре своего Отечества, к его государственной символике. / «Концепция патриотического воспитания граждан РФ»/.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Нельзя быть патриотом, не чувствуя личной связи с Родиной, не зная, как любили и берегли ее наши предки, наши отцы и деды. Нет сомнения в том, что уже в детском саду в результате целенаправленной воспитательной, систематической работы у детей могут быть сформированы элементы гражданственности и патриотизма.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последе время в нашей жизни произошли сложные, противоречивые события: отошли в сторону хорошо известные праздники, появились новые (День российского флага, День единства и т.д.), молодое поколение забывает русскую народную культуру, народные игры. Все чаще «с помощью телевидения» в детские души вторгается реклама пивных банок, нормой жизни становиться уклонение от армии, открытие детских домов при живых родителях. Наблюдая взаимоотчуждение детей и родителей, разрыв теплых эмоциональных связей между старшими поколением. На второй план отходят доброта, милосердие, стремление к духовности. А ведь дети – будущий «человеческий капитал», ценный ресу</w:t>
      </w:r>
      <w:proofErr w:type="gram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рс стр</w:t>
      </w:r>
      <w:proofErr w:type="gram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аны, залог ее будущего развития. В каждой семье под руководством родителей растет будущий гражданин, патриот.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Патриотизм, применительно к ребёнку старшего дошкольного возраста, определяется, как потребность участвовать во всех делах на благо семьи, детского сада, родного города, Родины, представителей живой природы, </w:t>
      </w: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наличие у детей таких качеств, как сострадание, сочувствие, чувство собственного достоинства и осознание себя частью окружающего мира.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Воспитание чувства патриотизма и любви к Родине традиционно решалось в ДОУ, но результаты исследования показали, что необходимо усилить работу в данном направлении. Поэтому нами было принято решение, изменить форму организации образовательного процесса и решением данной проблемы стала реализация проекта «Моя Родина-Россия». Так как метод проектов позволяет дошкольникам усвоить сложный материал, через совместный поиск решения проблемы, тем самым мотивировать познавательный интерес, развивать творческие способности детей и самому педагогу повысить свою компетентность.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Поэтому нами была поставлена цель и выделены задачи нравственно-патриотического воспитания дошкольников.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Цель проекта: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Создать условия для воспитания любви к близким людям, детскому саду, родному городу и стране, </w:t>
      </w: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закрепление знаний детей о русской культуре, ее традициях, национальной одежде, подвижных играх.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организацию продуктивной деятельности и создание в ДОУ предметно-развивающей среды, способствующей </w:t>
      </w:r>
      <w:proofErr w:type="spell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нравстенно</w:t>
      </w:r>
      <w:proofErr w:type="spell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патриотическому воспитанию.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 проекта: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Расширять представления о России, познакомить с ее городами, со столицей России - Москвой.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с разными национальностями, населяющими Россию, воспитывать уважительное отношение к людям другой нации.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Знакомить детей с русской культурой, языком, традициями.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бережное отношение к природе. Вызвать чувство восхищения и восторга красотой своей Родины.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любовь к Родине, гордость за свою страну, свой народ.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 родителей активной жизненной позиции по вопросам патриотического воспитания.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у дошкольников любовь и уважение к своей семье, городу, краю, стране в которой он живет, гордость за принадлежность к гражданам России.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Прививать чувство гордости, глубокого уважения и почитания символов Российской Федерации – герба, гимна, флага.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Воспитывать личность гражданина-патриота Родины, встать на защиту государственных интересов страны.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Предварительная работа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Чтение методической и художественной литературы, русские народные сказки, стихи, рассказы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иллюстраций, фотографий, слайдов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Проведение цикла тематических занятий</w:t>
      </w:r>
      <w:proofErr w:type="gramStart"/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.. </w:t>
      </w:r>
      <w:proofErr w:type="gramEnd"/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Подбор пословиц, поговорок, загадок о русской культуре.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Подборка «Энциклопедические данные о России».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>Подборка «Русские народные игры».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Подборка «Русские народные сказки».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Подборка «Русские народные песни».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Создание мини-музея «Кукла в национальном костюме».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Подборка образцов русских народных промыслов;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Содержание проекта: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Организовать непосредственно образовательную деятельность по познавательному развитию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Организовать творческую деятельность детей: игры, рисование, раскраска русского национального костюма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Привлечение родителей в создании мини-музея «Шкатулка»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Привлечение детей и родителей к сбору материала для оформления альбомов: «Москва – сердце России!», «Города России»; фотовыставки «Природные просторы нашей страны!»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Привлечение родителей к постановке русской народной сказки «Колобок 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Привлечение родителей к подготовке «Ярмарки»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Музыкально – познавательное мероприятие «У меня есть Родина – Россия»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Предполагаемые итоги реализации: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Знания детей о Родине;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Умение уважительно относиться, проявлять интерес к своей Родине;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Выставка рисунков «Народных инструментов», «Дымковская игрушка»;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аппликация «Флаг Российской Федерации»;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Пластилин « Узоры дымковской игрушки из пластилина»;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Праздник  посвящённый  «Моя Родина - Россия»;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Дидактическая игра «Чей костюм».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Этапы проведения проекта: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Организационный: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опрос родителей по данному вопросу с целью развития интереса к данной      теме;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создание определенной атмосферы в группе, обогащение предметно-развивающей среды;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создание атрибутов для организации сюжетно-ролевых игр;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рассказы, беседы с детьми о России, столице нашей родины - Москве;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 определение цели и задач проекта.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Основной.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«Наша страна Россия»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«Главный город нашей страны»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«Какие народы живут в России»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1.Вводная беседа с детьми: «Наша Родина – Родина»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 Составление рассказов по картине: </w:t>
      </w:r>
      <w:r w:rsidRPr="00EC5F30">
        <w:rPr>
          <w:rFonts w:ascii="Times New Roman" w:hAnsi="Times New Roman" w:cs="Times New Roman"/>
          <w:iCs/>
          <w:color w:val="000000"/>
          <w:sz w:val="28"/>
          <w:szCs w:val="28"/>
          <w:lang w:eastAsia="ru-RU"/>
        </w:rPr>
        <w:t>«Москва-столица нашей Родины»</w:t>
      </w: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3. Художественное творчество: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-Рисование: «Дымковская игрушка»; «Русская березка»; «Матрешка».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-Лепка: « Народная утварь»; «</w:t>
      </w:r>
      <w:r w:rsidR="000050AC"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Дымковская игрушка»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Обрывная аппликация «Флаг России».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Аппликация « Народные костюмы» (сарафан, рубаха, кокошник);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4.Музыка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Танец «</w:t>
      </w:r>
      <w:proofErr w:type="spell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Прялица</w:t>
      </w:r>
      <w:proofErr w:type="spell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», «Аист на крыше», «Яблочко», «Марш барабанщиц» </w:t>
      </w:r>
      <w:proofErr w:type="gram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Покровский марш)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Песня «Край, в котором ты живёшь» (слова Ю. </w:t>
      </w:r>
      <w:proofErr w:type="spell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Энтина</w:t>
      </w:r>
      <w:proofErr w:type="spell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муз.</w:t>
      </w:r>
      <w:proofErr w:type="gramEnd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Г. Гладкова);</w:t>
      </w:r>
      <w:proofErr w:type="gramEnd"/>
    </w:p>
    <w:p w:rsidR="000050AC" w:rsidRPr="00EC5F30" w:rsidRDefault="00B94CFA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- «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Моя Россия»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(Струве</w:t>
      </w: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).</w:t>
      </w:r>
      <w:r w:rsidR="000050AC"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="000050AC" w:rsidRPr="00EC5F3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Родина моя</w:t>
      </w:r>
      <w:r w:rsidR="000050AC"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0050AC"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 Е. Тиличеева. </w:t>
      </w:r>
      <w:r w:rsidR="000050AC"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0050AC"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Наследники России»</w:t>
      </w:r>
      <w:r w:rsidR="000050AC"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94CFA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Е. </w:t>
      </w:r>
      <w:proofErr w:type="spellStart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Гомонова</w:t>
      </w:r>
      <w:proofErr w:type="spellEnd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«Лучше нет родного края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В. </w:t>
      </w:r>
      <w:proofErr w:type="spellStart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Кожухин</w:t>
      </w:r>
      <w:proofErr w:type="spellEnd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Край родной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Е. </w:t>
      </w:r>
      <w:proofErr w:type="spellStart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Гомонова</w:t>
      </w:r>
      <w:proofErr w:type="spellEnd"/>
      <w:r w:rsidRPr="00EC5F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5.Слушание: Гимн РФ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6. 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Художественная литература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«Россия»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рассказы, повести: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-А. </w:t>
      </w:r>
      <w:proofErr w:type="spellStart"/>
      <w:r w:rsidRPr="00EC5F30">
        <w:rPr>
          <w:rFonts w:ascii="Times New Roman" w:hAnsi="Times New Roman" w:cs="Times New Roman"/>
          <w:sz w:val="28"/>
          <w:szCs w:val="28"/>
          <w:lang w:eastAsia="ru-RU"/>
        </w:rPr>
        <w:t>Ишимова</w:t>
      </w:r>
      <w:proofErr w:type="spellEnd"/>
      <w:r w:rsidRPr="00EC5F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История России в рассказах для детей»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(отдельные главы)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-Н. Носов 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«Метро»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Е. Пермяк 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Сказка о большом колоколе»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Стихи о России, Москве, Родине: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-Г. Ладонщиков</w:t>
      </w: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«Родная земля»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050AC"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«Родное гнездышко»</w:t>
      </w:r>
      <w:r w:rsidR="000050AC" w:rsidRPr="00EC5F30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="000050AC"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«Наша </w:t>
      </w:r>
      <w:r w:rsidR="000050AC"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Родина</w:t>
      </w:r>
      <w:r w:rsidR="000050AC"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-П. Воронько </w:t>
      </w: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Лучше нет родного края</w:t>
      </w:r>
      <w:r w:rsidRPr="00EC5F3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М. Пришвин 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Весна света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, П. Воронько </w:t>
      </w:r>
      <w:r w:rsidRPr="00EC5F3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Лучше нет родного края»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7.Пословицы и поговорки: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«Родина любимая, что мать родимая»;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«Если дружба велика, будет Родина крепка»;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«Для Родины своей – ни сил, ни жизни не жалей»;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«Родина-мать, умей за неё постоять!»;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«Всякому мила своя сторона».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8.Подвижные игры: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iCs/>
          <w:sz w:val="28"/>
          <w:szCs w:val="28"/>
          <w:lang w:eastAsia="ru-RU"/>
        </w:rPr>
        <w:t>«Гуси лебеди», «Горелки», «Заря-зарница», «Пятнашки».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«Дидактические игры»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sz w:val="28"/>
          <w:szCs w:val="28"/>
          <w:lang w:eastAsia="ru-RU"/>
        </w:rPr>
        <w:t>Оборудование и материалы: иллюстрации с изображением людей в национальных </w:t>
      </w:r>
      <w:hyperlink r:id="rId6" w:history="1">
        <w:r w:rsidRPr="00EC5F30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костюмах</w:t>
        </w:r>
      </w:hyperlink>
      <w:r w:rsidRPr="00EC5F3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 иллюстрации или предметы национальных промыслов народов России. </w:t>
      </w: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«Узнай наш флаг (герб)», «Чей костюм?».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050AC" w:rsidRPr="00EC5F3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«Наша страна», «Малая Родина», « Кто в нашей стране живет», «Путешествие по планете Земля»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3. Заключительный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Итоговое мероприятие  проекта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: Праздник «Моя Родина - Россия».</w:t>
      </w:r>
    </w:p>
    <w:p w:rsidR="000050AC" w:rsidRPr="00EC5F30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Мастер  - класс для родителей</w:t>
      </w:r>
      <w:proofErr w:type="gramStart"/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 «Русская тряпичная кукла»</w:t>
      </w:r>
    </w:p>
    <w:p w:rsidR="000050AC" w:rsidRDefault="000050AC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Спортивные состязания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>: «Богатыри русские».</w:t>
      </w:r>
    </w:p>
    <w:p w:rsidR="00EC5F30" w:rsidRDefault="00EC5F30" w:rsidP="00EC5F30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Родительское собрание в форме круглого стола</w:t>
      </w:r>
      <w:r>
        <w:rPr>
          <w:rFonts w:ascii="Times New Roman" w:hAnsi="Times New Roman" w:cs="Times New Roman"/>
          <w:sz w:val="28"/>
          <w:szCs w:val="28"/>
          <w:lang w:eastAsia="ru-RU"/>
        </w:rPr>
        <w:t>: «Воспитание патриотизма в семье».</w:t>
      </w:r>
    </w:p>
    <w:p w:rsidR="00EC5F30" w:rsidRPr="00EC5F30" w:rsidRDefault="00EC5F30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Консультация</w:t>
      </w:r>
      <w:r>
        <w:rPr>
          <w:rFonts w:ascii="Times New Roman" w:hAnsi="Times New Roman" w:cs="Times New Roman"/>
          <w:sz w:val="28"/>
          <w:szCs w:val="28"/>
          <w:lang w:eastAsia="ru-RU"/>
        </w:rPr>
        <w:t>: «Как научить ребенка любить»</w:t>
      </w:r>
    </w:p>
    <w:p w:rsidR="00B94CFA" w:rsidRPr="00EC5F30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sz w:val="28"/>
          <w:szCs w:val="28"/>
          <w:lang w:eastAsia="ru-RU"/>
        </w:rPr>
        <w:t>Результат:</w:t>
      </w:r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  У детей повысился уровень знаний о Родине - России, о её символике, о традициях, об обычаях, уважение ко всем </w:t>
      </w:r>
      <w:proofErr w:type="gramStart"/>
      <w:r w:rsidRPr="00EC5F30">
        <w:rPr>
          <w:rFonts w:ascii="Times New Roman" w:hAnsi="Times New Roman" w:cs="Times New Roman"/>
          <w:sz w:val="28"/>
          <w:szCs w:val="28"/>
          <w:lang w:eastAsia="ru-RU"/>
        </w:rPr>
        <w:t>народам</w:t>
      </w:r>
      <w:proofErr w:type="gramEnd"/>
      <w:r w:rsidRPr="00EC5F30">
        <w:rPr>
          <w:rFonts w:ascii="Times New Roman" w:hAnsi="Times New Roman" w:cs="Times New Roman"/>
          <w:sz w:val="28"/>
          <w:szCs w:val="28"/>
          <w:lang w:eastAsia="ru-RU"/>
        </w:rPr>
        <w:t xml:space="preserve"> проживающим на территории многонациональной страны, повысился уровень патриотизма. Получили знания о том, что такое «Малая Родина».</w:t>
      </w:r>
      <w:r w:rsidRPr="00EC5F3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 </w:t>
      </w: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 же у детей наблюдается повышение уровня терпимости друг к другу, ни стали более уважительны в отношении  друг  с другом.</w:t>
      </w:r>
    </w:p>
    <w:p w:rsidR="00B94CFA" w:rsidRDefault="00B94CFA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C5F30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Вывод:</w:t>
      </w:r>
      <w:r w:rsidRPr="00EC5F3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Постепенно, благодаря систематической, целенаправленной работе дошкольники приобщаются к тому, что поможет им стать людьми ответственными, с активной жизненной позицией, чувствующими причастность к родному краю, его истории, традициям, уважающими Отечество, достижения своего народа, любящими свою семью, готовыми к выполнению своих гражданских обязанностей. На этом работа по воспитанию патриотических чувств у детей дошкольного возраста не заканчивается, она будет продолжена.</w:t>
      </w:r>
    </w:p>
    <w:p w:rsidR="009B64F8" w:rsidRDefault="009B64F8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B64F8" w:rsidRDefault="009B64F8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B64F8" w:rsidRDefault="009B64F8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9B64F8" w:rsidRPr="00EC5F30" w:rsidRDefault="001B1DC3" w:rsidP="00EC5F30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B1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6962775"/>
            <wp:effectExtent l="19050" t="0" r="3175" b="0"/>
            <wp:docPr id="12" name="Рисунок 12" descr="C:\Users\Елена\Desktop\0009-01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0009-011-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000875"/>
            <wp:effectExtent l="19050" t="0" r="3175" b="0"/>
            <wp:docPr id="10" name="Рисунок 10" descr="C:\Users\Елена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781925"/>
            <wp:effectExtent l="19050" t="0" r="3175" b="0"/>
            <wp:docPr id="8" name="Рисунок 8" descr="C:\Users\Елена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410450"/>
            <wp:effectExtent l="19050" t="0" r="3175" b="0"/>
            <wp:docPr id="11" name="Рисунок 11" descr="C:\Users\Елена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5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296275"/>
            <wp:effectExtent l="19050" t="0" r="3175" b="0"/>
            <wp:docPr id="7" name="Рисунок 7" descr="C:\Users\Елена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0" w:rsidRPr="00EC5F30" w:rsidRDefault="00BB15F2" w:rsidP="00EC5F3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8789"/>
            <wp:effectExtent l="19050" t="0" r="3175" b="0"/>
            <wp:docPr id="5" name="Рисунок 5" descr="C:\Users\Елена\Desktop\560439e2384e1f700276e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560439e2384e1f700276e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250" w:rsidRPr="00EC5F30" w:rsidSect="00186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F6061"/>
    <w:multiLevelType w:val="multilevel"/>
    <w:tmpl w:val="47E2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2A4CC7"/>
    <w:multiLevelType w:val="multilevel"/>
    <w:tmpl w:val="F9ACCDF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04"/>
        </w:tabs>
        <w:ind w:left="2804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4964"/>
        </w:tabs>
        <w:ind w:left="4964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hint="default"/>
        <w:sz w:val="20"/>
      </w:rPr>
    </w:lvl>
  </w:abstractNum>
  <w:abstractNum w:abstractNumId="2">
    <w:nsid w:val="595F50D1"/>
    <w:multiLevelType w:val="multilevel"/>
    <w:tmpl w:val="5B9C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E80FFF"/>
    <w:multiLevelType w:val="multilevel"/>
    <w:tmpl w:val="A17EF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42D2"/>
    <w:rsid w:val="000050AC"/>
    <w:rsid w:val="00186250"/>
    <w:rsid w:val="001B1DC3"/>
    <w:rsid w:val="00252FA3"/>
    <w:rsid w:val="0026226C"/>
    <w:rsid w:val="00397EFE"/>
    <w:rsid w:val="005942D2"/>
    <w:rsid w:val="007647B4"/>
    <w:rsid w:val="009219F6"/>
    <w:rsid w:val="009B64F8"/>
    <w:rsid w:val="00B94CFA"/>
    <w:rsid w:val="00BB15F2"/>
    <w:rsid w:val="00DD2262"/>
    <w:rsid w:val="00EC5F30"/>
    <w:rsid w:val="00F01C49"/>
    <w:rsid w:val="00F77F1E"/>
    <w:rsid w:val="00FB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250"/>
  </w:style>
  <w:style w:type="paragraph" w:styleId="1">
    <w:name w:val="heading 1"/>
    <w:basedOn w:val="a"/>
    <w:link w:val="10"/>
    <w:uiPriority w:val="9"/>
    <w:qFormat/>
    <w:rsid w:val="005942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42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9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94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42D2"/>
    <w:rPr>
      <w:b/>
      <w:bCs/>
    </w:rPr>
  </w:style>
  <w:style w:type="paragraph" w:customStyle="1" w:styleId="c29">
    <w:name w:val="c29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4CFA"/>
  </w:style>
  <w:style w:type="paragraph" w:customStyle="1" w:styleId="c6">
    <w:name w:val="c6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4CFA"/>
  </w:style>
  <w:style w:type="paragraph" w:customStyle="1" w:styleId="c20">
    <w:name w:val="c20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94CFA"/>
  </w:style>
  <w:style w:type="character" w:customStyle="1" w:styleId="c26">
    <w:name w:val="c26"/>
    <w:basedOn w:val="a0"/>
    <w:rsid w:val="00B94CFA"/>
  </w:style>
  <w:style w:type="paragraph" w:customStyle="1" w:styleId="c15">
    <w:name w:val="c15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94CFA"/>
  </w:style>
  <w:style w:type="character" w:customStyle="1" w:styleId="c8">
    <w:name w:val="c8"/>
    <w:basedOn w:val="a0"/>
    <w:rsid w:val="00B94CFA"/>
  </w:style>
  <w:style w:type="character" w:customStyle="1" w:styleId="c27">
    <w:name w:val="c27"/>
    <w:basedOn w:val="a0"/>
    <w:rsid w:val="00B94CFA"/>
  </w:style>
  <w:style w:type="character" w:customStyle="1" w:styleId="c34">
    <w:name w:val="c34"/>
    <w:basedOn w:val="a0"/>
    <w:rsid w:val="00B94CFA"/>
  </w:style>
  <w:style w:type="character" w:customStyle="1" w:styleId="c1">
    <w:name w:val="c1"/>
    <w:basedOn w:val="a0"/>
    <w:rsid w:val="00B94CFA"/>
  </w:style>
  <w:style w:type="character" w:customStyle="1" w:styleId="c7">
    <w:name w:val="c7"/>
    <w:basedOn w:val="a0"/>
    <w:rsid w:val="00B94CFA"/>
  </w:style>
  <w:style w:type="paragraph" w:customStyle="1" w:styleId="c9">
    <w:name w:val="c9"/>
    <w:basedOn w:val="a"/>
    <w:rsid w:val="00B94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94CFA"/>
  </w:style>
  <w:style w:type="character" w:customStyle="1" w:styleId="c2">
    <w:name w:val="c2"/>
    <w:basedOn w:val="a0"/>
    <w:rsid w:val="00B94CFA"/>
  </w:style>
  <w:style w:type="character" w:customStyle="1" w:styleId="c30">
    <w:name w:val="c30"/>
    <w:basedOn w:val="a0"/>
    <w:rsid w:val="00B94CFA"/>
  </w:style>
  <w:style w:type="character" w:styleId="a5">
    <w:name w:val="Hyperlink"/>
    <w:basedOn w:val="a0"/>
    <w:uiPriority w:val="99"/>
    <w:semiHidden/>
    <w:unhideWhenUsed/>
    <w:rsid w:val="00B94CFA"/>
    <w:rPr>
      <w:color w:val="0000FF"/>
      <w:u w:val="single"/>
    </w:rPr>
  </w:style>
  <w:style w:type="character" w:customStyle="1" w:styleId="c36">
    <w:name w:val="c36"/>
    <w:basedOn w:val="a0"/>
    <w:rsid w:val="00B94CFA"/>
  </w:style>
  <w:style w:type="paragraph" w:styleId="a6">
    <w:name w:val="No Spacing"/>
    <w:uiPriority w:val="1"/>
    <w:qFormat/>
    <w:rsid w:val="00EC5F3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9B6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6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3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www.google.com/url?q%3Dhttp://www.maam.ru/detskijsad/proekt-v-podgotovitelnoi-grupe-moja-rodina-rosija.html%26sa%3DD%26ust%3D1517166834142000%26usg%3DAFQjCNE3cCwIoVuYqMDNwkQr6JTakQyP-Q&amp;sa=D&amp;ust=152743153999100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1490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2019-11-30T12:34:00Z</dcterms:created>
  <dcterms:modified xsi:type="dcterms:W3CDTF">2023-12-19T14:08:00Z</dcterms:modified>
</cp:coreProperties>
</file>